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20" w:rsidRPr="0066469F" w:rsidRDefault="00BA706C" w:rsidP="003456E3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66469F">
        <w:rPr>
          <w:rFonts w:ascii="Arial" w:hAnsi="Arial" w:cs="Arial"/>
          <w:b/>
          <w:sz w:val="24"/>
          <w:szCs w:val="24"/>
          <w:u w:val="single"/>
          <w:lang w:val="el-GR"/>
        </w:rPr>
        <w:t>Δελτίου Τύπου</w:t>
      </w:r>
    </w:p>
    <w:p w:rsidR="00BA706C" w:rsidRPr="0066469F" w:rsidRDefault="00A02826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66469F">
        <w:rPr>
          <w:rFonts w:ascii="Arial" w:hAnsi="Arial" w:cs="Arial"/>
          <w:sz w:val="24"/>
          <w:szCs w:val="24"/>
          <w:lang w:val="el-GR"/>
        </w:rPr>
        <w:t>Οι Οδοντιατρικές Υπηρεσίες του Υπουργείου Υγείας επιθυμούν να πληροφορήσουν το κοινό ότι μετά την άρση των περιοριστικών μέτρων θα καλύπτουν όλο το φάσμα οδοντιατρικής περίθαλψης και όχι μόνο τα επείγοντα περιστατικά.</w:t>
      </w:r>
    </w:p>
    <w:p w:rsidR="00A02826" w:rsidRPr="0066469F" w:rsidRDefault="00A02826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66469F">
        <w:rPr>
          <w:rFonts w:ascii="Arial" w:hAnsi="Arial" w:cs="Arial"/>
          <w:sz w:val="24"/>
          <w:szCs w:val="24"/>
          <w:lang w:val="el-GR"/>
        </w:rPr>
        <w:t xml:space="preserve">Η προσέλευση των ασθενών θα γίνεται </w:t>
      </w:r>
      <w:r w:rsidRPr="00E77BDD">
        <w:rPr>
          <w:rFonts w:ascii="Arial" w:hAnsi="Arial" w:cs="Arial"/>
          <w:b/>
          <w:sz w:val="24"/>
          <w:szCs w:val="24"/>
          <w:u w:val="single"/>
          <w:lang w:val="el-GR"/>
        </w:rPr>
        <w:t>ΜΟΝΟ κατόπιν ραντεβού</w:t>
      </w:r>
      <w:r w:rsidRPr="0066469F">
        <w:rPr>
          <w:rFonts w:ascii="Arial" w:hAnsi="Arial" w:cs="Arial"/>
          <w:sz w:val="24"/>
          <w:szCs w:val="24"/>
          <w:lang w:val="el-GR"/>
        </w:rPr>
        <w:t xml:space="preserve"> για σκοπούς προστασίας της δημόσιας υγείας. Προτεραιότητα θα δοθεί στα επείγοντα περιστατικά που είχαν αντιμετωπιστεί κατά τη διάρκεια των περιοριστικών μέτρων με αντιβιοτική και αναλγητική αγωγή.</w:t>
      </w:r>
    </w:p>
    <w:p w:rsidR="00A02826" w:rsidRPr="0066469F" w:rsidRDefault="00A02826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 w:rsidRPr="0066469F">
        <w:rPr>
          <w:rFonts w:ascii="Arial" w:hAnsi="Arial" w:cs="Arial"/>
          <w:sz w:val="24"/>
          <w:szCs w:val="24"/>
          <w:lang w:val="el-GR"/>
        </w:rPr>
        <w:t>Προτρέπονται</w:t>
      </w:r>
      <w:proofErr w:type="spellEnd"/>
      <w:r w:rsidRPr="0066469F">
        <w:rPr>
          <w:rFonts w:ascii="Arial" w:hAnsi="Arial" w:cs="Arial"/>
          <w:sz w:val="24"/>
          <w:szCs w:val="24"/>
          <w:lang w:val="el-GR"/>
        </w:rPr>
        <w:t xml:space="preserve"> οι ασθενείς όπως είναι ακριβείς στο ραντεβού τους και </w:t>
      </w:r>
      <w:r w:rsidR="0066469F">
        <w:rPr>
          <w:rFonts w:ascii="Arial" w:hAnsi="Arial" w:cs="Arial"/>
          <w:sz w:val="24"/>
          <w:szCs w:val="24"/>
          <w:lang w:val="el-GR"/>
        </w:rPr>
        <w:t xml:space="preserve">να </w:t>
      </w:r>
      <w:r w:rsidRPr="0066469F">
        <w:rPr>
          <w:rFonts w:ascii="Arial" w:hAnsi="Arial" w:cs="Arial"/>
          <w:sz w:val="24"/>
          <w:szCs w:val="24"/>
          <w:lang w:val="el-GR"/>
        </w:rPr>
        <w:t>προσέρχονται χωρίς συνοδό. Σε περίπτωση που αυτό είναι αναγκαίο (</w:t>
      </w:r>
      <w:proofErr w:type="spellStart"/>
      <w:r w:rsidRPr="0066469F">
        <w:rPr>
          <w:rFonts w:ascii="Arial" w:hAnsi="Arial" w:cs="Arial"/>
          <w:sz w:val="24"/>
          <w:szCs w:val="24"/>
          <w:lang w:val="el-GR"/>
        </w:rPr>
        <w:t>π.χ</w:t>
      </w:r>
      <w:proofErr w:type="spellEnd"/>
      <w:r w:rsidRPr="0066469F">
        <w:rPr>
          <w:rFonts w:ascii="Arial" w:hAnsi="Arial" w:cs="Arial"/>
          <w:sz w:val="24"/>
          <w:szCs w:val="24"/>
          <w:lang w:val="el-GR"/>
        </w:rPr>
        <w:t xml:space="preserve"> ανήλικα άτομα, άτομα με κινητικά προβλήματα </w:t>
      </w:r>
      <w:proofErr w:type="spellStart"/>
      <w:r w:rsidRPr="0066469F">
        <w:rPr>
          <w:rFonts w:ascii="Arial" w:hAnsi="Arial" w:cs="Arial"/>
          <w:sz w:val="24"/>
          <w:szCs w:val="24"/>
          <w:lang w:val="el-GR"/>
        </w:rPr>
        <w:t>κ.λ.π</w:t>
      </w:r>
      <w:proofErr w:type="spellEnd"/>
      <w:r w:rsidRPr="0066469F">
        <w:rPr>
          <w:rFonts w:ascii="Arial" w:hAnsi="Arial" w:cs="Arial"/>
          <w:sz w:val="24"/>
          <w:szCs w:val="24"/>
          <w:lang w:val="el-GR"/>
        </w:rPr>
        <w:t xml:space="preserve">) θα επιτρέπεται μόνο ένας συνοδός ανά ασθενή. </w:t>
      </w:r>
    </w:p>
    <w:p w:rsidR="0066469F" w:rsidRDefault="0066469F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66469F">
        <w:rPr>
          <w:rFonts w:ascii="Arial" w:hAnsi="Arial" w:cs="Arial"/>
          <w:sz w:val="24"/>
          <w:szCs w:val="24"/>
          <w:lang w:val="el-GR"/>
        </w:rPr>
        <w:t xml:space="preserve">Κατά την τηλεφωνική επικοινωνία για ραντεβού θα λαμβάνεται από το προσωπικό μας ιατρικό ιστορικό σε σχέση </w:t>
      </w:r>
      <w:r>
        <w:rPr>
          <w:rFonts w:ascii="Arial" w:hAnsi="Arial" w:cs="Arial"/>
          <w:sz w:val="24"/>
          <w:szCs w:val="24"/>
          <w:lang w:val="el-GR"/>
        </w:rPr>
        <w:t xml:space="preserve">με </w:t>
      </w:r>
      <w:r w:rsidRPr="0066469F">
        <w:rPr>
          <w:rFonts w:ascii="Arial" w:hAnsi="Arial" w:cs="Arial"/>
          <w:sz w:val="24"/>
          <w:szCs w:val="24"/>
          <w:lang w:val="el-GR"/>
        </w:rPr>
        <w:t xml:space="preserve">παρουσία συμπτωματολογίας συμβατή με </w:t>
      </w:r>
      <w:r w:rsidRPr="0066469F">
        <w:rPr>
          <w:rFonts w:ascii="Arial" w:hAnsi="Arial" w:cs="Arial"/>
          <w:sz w:val="24"/>
          <w:szCs w:val="24"/>
          <w:lang w:val="en-GB"/>
        </w:rPr>
        <w:t>COVID</w:t>
      </w:r>
      <w:r w:rsidRPr="0066469F">
        <w:rPr>
          <w:rFonts w:ascii="Arial" w:hAnsi="Arial" w:cs="Arial"/>
          <w:sz w:val="24"/>
          <w:szCs w:val="24"/>
          <w:lang w:val="el-GR"/>
        </w:rPr>
        <w:t xml:space="preserve">-19, επαφή με ύποπτο ή επιβεβαιωμένο περιστατικό. </w:t>
      </w:r>
      <w:r>
        <w:rPr>
          <w:rFonts w:ascii="Arial" w:hAnsi="Arial" w:cs="Arial"/>
          <w:sz w:val="24"/>
          <w:szCs w:val="24"/>
          <w:lang w:val="el-GR"/>
        </w:rPr>
        <w:t xml:space="preserve">Παράλληλα κατά την είσοδο στα δημόσια κέντρα υγείας και νοσοκομεία θα γίνεται θερμομέτρηση και θα σας ζητείτε η απολύμανση των χεριών με αντισηπτικό. Οι ασθενείς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προτρέπονται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όπως προσέρχονται στα οδοντιατρεία φορώντας χειρουργική μάσκα και να συμμορφώνονται με τις οδηγίες του προσωπικού για τη δική τους ασφάλεια </w:t>
      </w:r>
      <w:r w:rsidR="00E77BDD">
        <w:rPr>
          <w:rFonts w:ascii="Arial" w:hAnsi="Arial" w:cs="Arial"/>
          <w:sz w:val="24"/>
          <w:szCs w:val="24"/>
          <w:lang w:val="el-GR"/>
        </w:rPr>
        <w:t>αλλά και την προστασία των εργαζομένων και των υπόλοιπων ασθενών</w:t>
      </w:r>
    </w:p>
    <w:p w:rsidR="00E77BDD" w:rsidRPr="00E77BDD" w:rsidRDefault="00E77BDD" w:rsidP="00E77BDD">
      <w:pPr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E77BDD">
        <w:rPr>
          <w:rFonts w:ascii="Arial" w:hAnsi="Arial" w:cs="Arial"/>
          <w:sz w:val="24"/>
          <w:szCs w:val="24"/>
          <w:u w:val="single"/>
          <w:lang w:val="el-GR"/>
        </w:rPr>
        <w:t>Τηλέφωνα επικοινωνίας για ραντεβού:</w:t>
      </w:r>
    </w:p>
    <w:p w:rsidR="00E77BDD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Παλαιό Γενικό Νοσοκομείο:22801619</w:t>
      </w:r>
    </w:p>
    <w:p w:rsidR="00E77BDD" w:rsidRPr="006E4E4E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Κέντρο Υγείας Έγκωμης:</w:t>
      </w:r>
      <w:r w:rsidR="006E4E4E" w:rsidRPr="006E4E4E">
        <w:rPr>
          <w:rFonts w:ascii="Arial" w:hAnsi="Arial" w:cs="Arial"/>
          <w:sz w:val="24"/>
          <w:szCs w:val="24"/>
          <w:lang w:val="el-GR"/>
        </w:rPr>
        <w:t>22809004</w:t>
      </w:r>
    </w:p>
    <w:p w:rsidR="00E77BDD" w:rsidRPr="006E4E4E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Κέντρο Υγείας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Λακατάμειας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>:</w:t>
      </w:r>
      <w:r w:rsidR="006E4E4E" w:rsidRPr="006E4E4E">
        <w:rPr>
          <w:rFonts w:ascii="Arial" w:hAnsi="Arial" w:cs="Arial"/>
          <w:sz w:val="24"/>
          <w:szCs w:val="24"/>
          <w:lang w:val="el-GR"/>
        </w:rPr>
        <w:t xml:space="preserve"> 22443381</w:t>
      </w:r>
    </w:p>
    <w:p w:rsidR="00E77BDD" w:rsidRPr="006E4E4E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Κέντρο Υγείας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Καιμακλίου</w:t>
      </w:r>
      <w:proofErr w:type="spellEnd"/>
      <w:r w:rsidR="006E4E4E" w:rsidRPr="006E4E4E">
        <w:rPr>
          <w:rFonts w:ascii="Arial" w:hAnsi="Arial" w:cs="Arial"/>
          <w:sz w:val="24"/>
          <w:szCs w:val="24"/>
          <w:lang w:val="el-GR"/>
        </w:rPr>
        <w:t>: 22877044</w:t>
      </w:r>
    </w:p>
    <w:p w:rsidR="00E77BDD" w:rsidRPr="006E4E4E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Κέντρο Υγείας Λατσιών</w:t>
      </w:r>
      <w:r w:rsidR="006E4E4E" w:rsidRPr="006E4E4E">
        <w:rPr>
          <w:rFonts w:ascii="Arial" w:hAnsi="Arial" w:cs="Arial"/>
          <w:sz w:val="24"/>
          <w:szCs w:val="24"/>
          <w:lang w:val="el-GR"/>
        </w:rPr>
        <w:t>:22467496</w:t>
      </w:r>
    </w:p>
    <w:p w:rsidR="00E77BDD" w:rsidRPr="006E4E4E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Γενικό Νοσοκομείο Λεμεσού:</w:t>
      </w:r>
      <w:r w:rsidR="006E4E4E" w:rsidRPr="006E4E4E">
        <w:rPr>
          <w:rFonts w:ascii="Arial" w:hAnsi="Arial" w:cs="Arial"/>
          <w:sz w:val="24"/>
          <w:szCs w:val="24"/>
          <w:lang w:val="el-GR"/>
        </w:rPr>
        <w:t>25801321</w:t>
      </w:r>
    </w:p>
    <w:p w:rsidR="00E77BDD" w:rsidRPr="006E4E4E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Παλαιό Γενικό Νοσοκομείο Λεμεσού (μόνο για προσθετική)</w:t>
      </w:r>
      <w:r w:rsidR="006E4E4E" w:rsidRPr="006E4E4E">
        <w:rPr>
          <w:rFonts w:ascii="Arial" w:hAnsi="Arial" w:cs="Arial"/>
          <w:sz w:val="24"/>
          <w:szCs w:val="24"/>
          <w:lang w:val="el-GR"/>
        </w:rPr>
        <w:t>: 25305152</w:t>
      </w:r>
    </w:p>
    <w:p w:rsidR="00E77BDD" w:rsidRPr="006E4E4E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Κέντρο Υγείας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Λινόπετρας</w:t>
      </w:r>
      <w:proofErr w:type="spellEnd"/>
      <w:r w:rsidR="006E4E4E" w:rsidRPr="006E4E4E">
        <w:rPr>
          <w:rFonts w:ascii="Arial" w:hAnsi="Arial" w:cs="Arial"/>
          <w:sz w:val="24"/>
          <w:szCs w:val="24"/>
          <w:lang w:val="el-GR"/>
        </w:rPr>
        <w:t>: 25804103</w:t>
      </w:r>
    </w:p>
    <w:p w:rsidR="006E4E4E" w:rsidRPr="006E4E4E" w:rsidRDefault="006E4E4E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Κέντρο Υγείας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Πάχνας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>: 25816225</w:t>
      </w:r>
    </w:p>
    <w:p w:rsidR="00E77BDD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Παλαιό Νοσοκομείο Λάρνακας</w:t>
      </w:r>
      <w:r w:rsidR="006E4E4E">
        <w:rPr>
          <w:rFonts w:ascii="Arial" w:hAnsi="Arial" w:cs="Arial"/>
          <w:sz w:val="24"/>
          <w:szCs w:val="24"/>
          <w:lang w:val="el-GR"/>
        </w:rPr>
        <w:t>:24828015</w:t>
      </w:r>
    </w:p>
    <w:p w:rsidR="006E4E4E" w:rsidRDefault="006E4E4E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Κέντρο Υγείας Κοφίνου: 24322352 </w:t>
      </w:r>
    </w:p>
    <w:p w:rsidR="00E77BDD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Νοσοκομείο Αμμοχώστου</w:t>
      </w:r>
      <w:r w:rsidR="006E4E4E">
        <w:rPr>
          <w:rFonts w:ascii="Arial" w:hAnsi="Arial" w:cs="Arial"/>
          <w:sz w:val="24"/>
          <w:szCs w:val="24"/>
          <w:lang w:val="el-GR"/>
        </w:rPr>
        <w:t>: 23200146</w:t>
      </w:r>
    </w:p>
    <w:p w:rsidR="00E77BDD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Νοσοκομείο Πάφου</w:t>
      </w:r>
      <w:r w:rsidR="006E4E4E">
        <w:rPr>
          <w:rFonts w:ascii="Arial" w:hAnsi="Arial" w:cs="Arial"/>
          <w:sz w:val="24"/>
          <w:szCs w:val="24"/>
          <w:lang w:val="el-GR"/>
        </w:rPr>
        <w:t>:26803135</w:t>
      </w:r>
    </w:p>
    <w:p w:rsidR="00E77BDD" w:rsidRDefault="00E77BDD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Νοσοκομείο Πόλης Χρυσοχού</w:t>
      </w:r>
      <w:r w:rsidR="006E4E4E">
        <w:rPr>
          <w:rFonts w:ascii="Arial" w:hAnsi="Arial" w:cs="Arial"/>
          <w:sz w:val="24"/>
          <w:szCs w:val="24"/>
          <w:lang w:val="el-GR"/>
        </w:rPr>
        <w:t>:26821813</w:t>
      </w:r>
    </w:p>
    <w:p w:rsidR="00096223" w:rsidRDefault="00096223" w:rsidP="00E77BD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Νοσοκομείο Πύργου: 26522353</w:t>
      </w:r>
    </w:p>
    <w:p w:rsidR="00E77BDD" w:rsidRPr="00E77BDD" w:rsidRDefault="00E77BDD" w:rsidP="006E4E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04.05.20</w:t>
      </w:r>
    </w:p>
    <w:sectPr w:rsidR="00E77BDD" w:rsidRPr="00E77BDD" w:rsidSect="00A62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0A77"/>
    <w:multiLevelType w:val="hybridMultilevel"/>
    <w:tmpl w:val="56742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A"/>
    <w:rsid w:val="00096223"/>
    <w:rsid w:val="0024571C"/>
    <w:rsid w:val="003456E3"/>
    <w:rsid w:val="00465390"/>
    <w:rsid w:val="004A5358"/>
    <w:rsid w:val="005426C2"/>
    <w:rsid w:val="0066469F"/>
    <w:rsid w:val="006C457A"/>
    <w:rsid w:val="006E4E4E"/>
    <w:rsid w:val="006F6E01"/>
    <w:rsid w:val="008C6BFA"/>
    <w:rsid w:val="00A02826"/>
    <w:rsid w:val="00A62FB8"/>
    <w:rsid w:val="00BA706C"/>
    <w:rsid w:val="00BF0E20"/>
    <w:rsid w:val="00C237FA"/>
    <w:rsid w:val="00DB269E"/>
    <w:rsid w:val="00E77BDD"/>
    <w:rsid w:val="00E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EF4B-82B2-4DAF-B908-13B0DB7D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8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2FB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2FB8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6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0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Chrystala Charalambous</dc:creator>
  <cp:keywords/>
  <dc:description/>
  <cp:lastModifiedBy>Chrystalla Charalambous</cp:lastModifiedBy>
  <cp:revision>2</cp:revision>
  <cp:lastPrinted>2020-05-11T07:32:00Z</cp:lastPrinted>
  <dcterms:created xsi:type="dcterms:W3CDTF">2020-05-13T07:46:00Z</dcterms:created>
  <dcterms:modified xsi:type="dcterms:W3CDTF">2020-05-13T07:46:00Z</dcterms:modified>
</cp:coreProperties>
</file>